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7D" w:rsidRDefault="00D5693C" w:rsidP="00515F7D">
      <w:pPr>
        <w:pStyle w:val="s1"/>
        <w:shd w:val="clear" w:color="auto" w:fill="FFFFFF"/>
        <w:spacing w:after="150"/>
        <w:ind w:firstLine="4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Завершенные операции по поддержанию мира 1956-2019</w:t>
      </w:r>
      <w:bookmarkStart w:id="0" w:name="_GoBack"/>
      <w:bookmarkEnd w:id="0"/>
    </w:p>
    <w:p w:rsidR="00D5693C" w:rsidRPr="00D5693C" w:rsidRDefault="00D5693C" w:rsidP="00D5693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76BF"/>
          <w:sz w:val="27"/>
          <w:szCs w:val="27"/>
          <w:lang w:eastAsia="ru-RU"/>
        </w:rPr>
      </w:pPr>
      <w:r w:rsidRPr="00D5693C">
        <w:rPr>
          <w:rFonts w:ascii="Arial" w:eastAsia="Times New Roman" w:hAnsi="Arial" w:cs="Arial"/>
          <w:b/>
          <w:bCs/>
          <w:color w:val="0076BF"/>
          <w:sz w:val="27"/>
          <w:szCs w:val="27"/>
          <w:lang w:eastAsia="ru-RU"/>
        </w:rPr>
        <w:t>Африка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4"/>
        <w:gridCol w:w="2621"/>
      </w:tblGrid>
      <w:tr w:rsidR="00D5693C" w:rsidRPr="00D5693C" w:rsidTr="00D5693C">
        <w:trPr>
          <w:trHeight w:val="300"/>
          <w:tblCellSpacing w:w="0" w:type="dxa"/>
        </w:trPr>
        <w:tc>
          <w:tcPr>
            <w:tcW w:w="9990" w:type="dxa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Контрольная миссия Организации Объединенных Наций в Анголе I (КМООНА I)</w:t>
              </w:r>
            </w:hyperlink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1989 года — июнь 1991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Контрольная миссия Организации Объединенных Наций в Анголе II (КМООНА II)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 1991 года — февраль 1995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Контрольная миссия Организации Объединенных Наций в Анголе III (КМООНА III)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 1995 года — июнь 1997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 xml:space="preserve">Группа наблюдателей Организации Объединенных Наций в полосе </w:t>
              </w:r>
              <w:proofErr w:type="spellStart"/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Аозу</w:t>
              </w:r>
              <w:proofErr w:type="spellEnd"/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 xml:space="preserve"> (ГНООНПА)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 — июнь 1994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Организации Объединенных Наций по оказанию помощи Руанде (МООНПР)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 1993 года — март 1996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Организации Объединенных Наций в Кот-д'Ивуаре (МООНКИ)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 2003 года — апрель 2004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Организации Объединенных Наций в Эфиопии и Эритрее (МООНЭЭ)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 2000 года — июль 2008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Организации Объединенных Наций в Сьерра-Леоне (МООНСЛ)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 1999 года — декабрь 2005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Организации Объединенных Наций в Центральноафриканской Республике (МООНЦАР)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 1998 года — февраль 2000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Организации Объединенных Наций в Центральноафриканской Республике и Чаде (МИНУРКАТ)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2007 года — декабрь 2010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наблюдателей Организации Объединенных Наций в Анголе (МНООНА)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 1997 года — февраль 1999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наблюдателей Организации Объединенных Наций в Либерии (МНООНЛ)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1993 года — июнь 1996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наблюдателей Организации Объединенных Наций в Сьерра-Леоне (МНООНСЛ)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 1998 года — октябрь 1999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наблюдателей Организации Объединенных Наций Уганда-Руанда (МНООНУР)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 1993 года — сентябрь 1994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Операция Организации Объединенных Наций в Бурунди (ОНЮБ)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 2004 года — декабрь 2006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Операция Организации Объединенных Наций в Кот-д'Ивуаре (ОООНКИ)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 2004 года — июнь 2017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Операция Организации Объединенных Наций в Мозамбике (ЮНОМОЗ)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1992 года — декабрь 1994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Операция Организации Объединенных Наций в Сомали I (ЮНОСОМ I)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 1992 года — март 1993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Операция Организации Объединенных Наций в Сомали II (ЮНОСОМ II)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 1993 года — март 1995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Организации Объединенных Наций в Судане (МООНВС)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 2005 года — июль 2011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Операция Организации Объединенных Наций в Конго (ОНУК)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 1960 года — июнь 1964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Организации Объединенных Наций в Демократической Республике Конго (МООНДРК)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1999 года — июнь 2010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Группа Организации Объединенных Наций по оказанию помощи в переходный период (ЮНТАГ)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 1989 года — март 1990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Организации Объединенных Наций в Либерии (МООНЛ)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2003 года — март 2018 года</w:t>
            </w:r>
          </w:p>
        </w:tc>
      </w:tr>
    </w:tbl>
    <w:p w:rsidR="00D5693C" w:rsidRPr="00D5693C" w:rsidRDefault="00D5693C" w:rsidP="00D5693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76BF"/>
          <w:sz w:val="27"/>
          <w:szCs w:val="27"/>
          <w:lang w:eastAsia="ru-RU"/>
        </w:rPr>
      </w:pPr>
      <w:r w:rsidRPr="00D5693C">
        <w:rPr>
          <w:rFonts w:ascii="Arial" w:eastAsia="Times New Roman" w:hAnsi="Arial" w:cs="Arial"/>
          <w:b/>
          <w:bCs/>
          <w:color w:val="0076BF"/>
          <w:sz w:val="27"/>
          <w:szCs w:val="27"/>
          <w:lang w:eastAsia="ru-RU"/>
        </w:rPr>
        <w:t>Америка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6"/>
        <w:gridCol w:w="2709"/>
      </w:tblGrid>
      <w:tr w:rsidR="00D5693C" w:rsidRPr="00D5693C" w:rsidTr="00D5693C">
        <w:trPr>
          <w:trHeight w:val="300"/>
          <w:tblCellSpacing w:w="0" w:type="dxa"/>
        </w:trPr>
        <w:tc>
          <w:tcPr>
            <w:tcW w:w="9990" w:type="dxa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Представителя Генерального секретаря в Доминиканской Республике (ДОМРЕП)</w:t>
              </w:r>
            </w:hyperlink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 1965 года — октябрь 1966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Гражданская полицейская миссия Организации Объединенных Наций в Гаити (ГПМООНГ)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1997 года — март 2000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Организации Объединенных Наций в Гаити (МООНГ)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1993 года — июнь 1996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Группа наблюдателей Организации Объединенных Наций в Центральной Америке (ГНООН в ЦА)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1989 года — январь 1992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наблюдателей Организации Объединенных Наций в Сальвадоре (МНООНС)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 1991 года — апрель 1995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Организации Объединенных Наций по поддержке в Гаити (МООНПГ)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 1996 года — июль 1997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Переходная миссия Организации Объединенных Наций в Гаити (ПМООНГ)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 — ноябрь 1997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Контрольная миссия Организации Объединенных Наций в Гватемале (МИНУГУА)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— май 1997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Организации Объединенных Наций по стабилизации в Гаити (МООНСГ)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 2004 года — октябрь 2017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Организации Объединенных Наций по поддержке сектора правосудия в Гаити (МООНППГ)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 2017 года — октябрь 2019 года</w:t>
            </w:r>
          </w:p>
        </w:tc>
      </w:tr>
    </w:tbl>
    <w:p w:rsidR="00D5693C" w:rsidRPr="00D5693C" w:rsidRDefault="00D5693C" w:rsidP="00D5693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76BF"/>
          <w:sz w:val="27"/>
          <w:szCs w:val="27"/>
          <w:lang w:eastAsia="ru-RU"/>
        </w:rPr>
      </w:pPr>
      <w:r w:rsidRPr="00D5693C">
        <w:rPr>
          <w:rFonts w:ascii="Arial" w:eastAsia="Times New Roman" w:hAnsi="Arial" w:cs="Arial"/>
          <w:b/>
          <w:bCs/>
          <w:color w:val="0076BF"/>
          <w:sz w:val="27"/>
          <w:szCs w:val="27"/>
          <w:lang w:eastAsia="ru-RU"/>
        </w:rPr>
        <w:t>Азиатско-Тихоокеанский регион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8"/>
        <w:gridCol w:w="2657"/>
      </w:tblGrid>
      <w:tr w:rsidR="00D5693C" w:rsidRPr="00D5693C" w:rsidTr="00D5693C">
        <w:trPr>
          <w:trHeight w:val="300"/>
          <w:tblCellSpacing w:w="0" w:type="dxa"/>
        </w:trPr>
        <w:tc>
          <w:tcPr>
            <w:tcW w:w="9990" w:type="dxa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Передовая миссия Организации Объединенных Наций в Камбодже (ПМООНК)</w:t>
              </w:r>
            </w:hyperlink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 1991 года — март 1992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добрых услуг Организации Объединенных Наций в Афганистане и Пакистане (ЮНГОМАП)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 1988 года — март 1990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Индо-пакистанская миссия Организации Объединенных Наций по наблюдению (ЮНИПОМ)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1965 года — март 1966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наблюдателей Организации Объединенных Наций в Таджикистане (МНООНТ)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1994 года — май 2000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Организации Объединенных Наций по поддержке в Восточном Тиморе (МООНПВТ)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 2002 года — май 2005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Силы безопасности Организации Объединенных Наций в Западной Новой Гвинее (СБООН)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 1962 года — апрель 1963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Временная администрация Организации Объединенных Наций в Восточном Тиморе (ВАООНВТ)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 1999 года — май 2002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Временный орган Организации Объединенных Наций в Камбодже (ЮНТАК)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 1992 года — сентябрь 1993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Интегрированная миссия Организации Объединенных Наций в Тиморе-</w:t>
              </w:r>
              <w:proofErr w:type="spellStart"/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Лешти</w:t>
              </w:r>
              <w:proofErr w:type="spellEnd"/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 xml:space="preserve"> (ИМООНТ)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 2006 года — декабрь 2012 года</w:t>
            </w:r>
          </w:p>
        </w:tc>
      </w:tr>
    </w:tbl>
    <w:p w:rsidR="00D5693C" w:rsidRPr="00D5693C" w:rsidRDefault="00D5693C" w:rsidP="00D5693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76BF"/>
          <w:sz w:val="27"/>
          <w:szCs w:val="27"/>
          <w:lang w:eastAsia="ru-RU"/>
        </w:rPr>
      </w:pPr>
      <w:r w:rsidRPr="00D5693C">
        <w:rPr>
          <w:rFonts w:ascii="Arial" w:eastAsia="Times New Roman" w:hAnsi="Arial" w:cs="Arial"/>
          <w:b/>
          <w:bCs/>
          <w:color w:val="0076BF"/>
          <w:sz w:val="27"/>
          <w:szCs w:val="27"/>
          <w:lang w:eastAsia="ru-RU"/>
        </w:rPr>
        <w:t>Европа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9"/>
        <w:gridCol w:w="2336"/>
      </w:tblGrid>
      <w:tr w:rsidR="00D5693C" w:rsidRPr="00D5693C" w:rsidTr="00D5693C">
        <w:trPr>
          <w:trHeight w:val="300"/>
          <w:tblCellSpacing w:w="0" w:type="dxa"/>
        </w:trPr>
        <w:tc>
          <w:tcPr>
            <w:tcW w:w="9990" w:type="dxa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Группа Организации Объединенных Наций по поддержке гражданской полиции (ГППООН)</w:t>
              </w:r>
            </w:hyperlink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— октябрь 1998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Операция Организации Объединенных Наций по восстановлению доверия в Хорватии (ОООНВД)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 1995 года — январь 1996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Организации Объединенных Наций в Боснии и Герцеговине (МООНБГ)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1995 года — декабрь 2002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 xml:space="preserve">Миссия наблюдателей Организации Объединенных Наций на </w:t>
              </w:r>
              <w:proofErr w:type="spellStart"/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Превлакском</w:t>
              </w:r>
              <w:proofErr w:type="spellEnd"/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 xml:space="preserve"> полуострове (МНООНПП)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 1996 года — январь 1998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Организации Объединенных Наций по наблюдению в Грузии (МООННГ)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 1993 года — июнь 2009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Силы превентивного развертывания Организации Объединенных Наций (СПРООН)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 1995 года — февраль 1999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Силы Организации Объединенных Наций по охране (СООНО)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 1992 года — март 1995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 xml:space="preserve">Временная администрация Организации Объединенных Наций для Восточной </w:t>
              </w:r>
              <w:proofErr w:type="spellStart"/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Славонии</w:t>
              </w:r>
              <w:proofErr w:type="spellEnd"/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 xml:space="preserve">, Бараньи и </w:t>
              </w:r>
              <w:proofErr w:type="gramStart"/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Западного</w:t>
              </w:r>
              <w:proofErr w:type="gramEnd"/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Срема</w:t>
              </w:r>
              <w:proofErr w:type="spellEnd"/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 xml:space="preserve"> (ВАООНВС)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1996 года — январь 1998 года</w:t>
            </w:r>
          </w:p>
        </w:tc>
      </w:tr>
    </w:tbl>
    <w:p w:rsidR="00D5693C" w:rsidRPr="00D5693C" w:rsidRDefault="00D5693C" w:rsidP="00D5693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76BF"/>
          <w:sz w:val="27"/>
          <w:szCs w:val="27"/>
          <w:lang w:eastAsia="ru-RU"/>
        </w:rPr>
      </w:pPr>
      <w:r w:rsidRPr="00D5693C">
        <w:rPr>
          <w:rFonts w:ascii="Arial" w:eastAsia="Times New Roman" w:hAnsi="Arial" w:cs="Arial"/>
          <w:b/>
          <w:bCs/>
          <w:color w:val="0076BF"/>
          <w:sz w:val="27"/>
          <w:szCs w:val="27"/>
          <w:lang w:eastAsia="ru-RU"/>
        </w:rPr>
        <w:t>Ближний Восток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2687"/>
      </w:tblGrid>
      <w:tr w:rsidR="00D5693C" w:rsidRPr="00D5693C" w:rsidTr="00D5693C">
        <w:trPr>
          <w:trHeight w:val="300"/>
          <w:tblCellSpacing w:w="0" w:type="dxa"/>
        </w:trPr>
        <w:tc>
          <w:tcPr>
            <w:tcW w:w="9990" w:type="dxa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Первые Чрезвычайные вооруженные силы Организации Объединенных Наций (ЧВС ООН I)</w:t>
              </w:r>
            </w:hyperlink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1956 года — июнь 1967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Вторые Чрезвычайные вооруженные силы Организации Объединенных Наций (ЧВС ООН II)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 1973 года — июнь 1979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Ирано-иракская группа военных наблюдателей Организации Объединенных Наций (ИИГВНООН)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 1988 года — февраль 1991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Ирако-кувейтская миссия Организации Объединенных Наций по наблюдению (ИКМООНН)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 1991 года — октябрь 2003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Группа Организации Объединенных Наций по наблюдению в Ливане (ЮНОГИЛ)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 1958 года — декабрь 1958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Организации Объединенных Наций по наблюдению в Йемене (МООННЙ)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 1963 года — сентябрь 1964 года</w:t>
            </w:r>
          </w:p>
        </w:tc>
      </w:tr>
      <w:tr w:rsidR="00D5693C" w:rsidRPr="00D5693C" w:rsidTr="00D5693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D5693C">
                <w:rPr>
                  <w:rFonts w:ascii="Arial" w:eastAsia="Times New Roman" w:hAnsi="Arial" w:cs="Arial"/>
                  <w:color w:val="0054A3"/>
                  <w:sz w:val="21"/>
                  <w:szCs w:val="21"/>
                  <w:u w:val="single"/>
                  <w:lang w:eastAsia="ru-RU"/>
                </w:rPr>
                <w:t>Миссия Организации Объединенных Наций по наблюдению в Сирии (МООННС)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93C" w:rsidRPr="00D5693C" w:rsidRDefault="00D5693C" w:rsidP="00D5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69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 — август 2012 года</w:t>
            </w:r>
          </w:p>
        </w:tc>
      </w:tr>
    </w:tbl>
    <w:p w:rsidR="00D5693C" w:rsidRDefault="00D5693C" w:rsidP="00515F7D">
      <w:pPr>
        <w:pStyle w:val="s1"/>
        <w:shd w:val="clear" w:color="auto" w:fill="FFFFFF"/>
        <w:spacing w:after="150"/>
        <w:ind w:firstLine="480"/>
        <w:jc w:val="both"/>
        <w:rPr>
          <w:rFonts w:ascii="Arial" w:hAnsi="Arial" w:cs="Arial"/>
          <w:color w:val="000000"/>
          <w:sz w:val="20"/>
          <w:szCs w:val="20"/>
        </w:rPr>
      </w:pPr>
    </w:p>
    <w:p w:rsidR="00A72CD5" w:rsidRPr="00A72CD5" w:rsidRDefault="00515F7D" w:rsidP="00493730">
      <w:pPr>
        <w:pStyle w:val="s1"/>
        <w:shd w:val="clear" w:color="auto" w:fill="FFFFFF"/>
        <w:spacing w:before="0" w:beforeAutospacing="0" w:after="150" w:afterAutospacing="0"/>
        <w:ind w:firstLine="48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72CD5" w:rsidRDefault="00A72CD5" w:rsidP="00A72CD5">
      <w:pPr>
        <w:rPr>
          <w:rFonts w:ascii="Times New Roman" w:hAnsi="Times New Roman" w:cs="Times New Roman"/>
          <w:sz w:val="21"/>
          <w:szCs w:val="21"/>
        </w:rPr>
      </w:pPr>
    </w:p>
    <w:p w:rsidR="00D8200C" w:rsidRPr="00A4035E" w:rsidRDefault="00D8200C" w:rsidP="004A268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Источник: </w:t>
      </w:r>
      <w:r w:rsidR="00D5693C" w:rsidRPr="00D5693C">
        <w:rPr>
          <w:rFonts w:ascii="Times New Roman" w:hAnsi="Times New Roman" w:cs="Times New Roman"/>
          <w:sz w:val="21"/>
          <w:szCs w:val="21"/>
        </w:rPr>
        <w:t>https://peacekeeping.un.org/ru/past-peacekeeping-operations</w:t>
      </w:r>
    </w:p>
    <w:sectPr w:rsidR="00D8200C" w:rsidRPr="00A4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6C"/>
    <w:rsid w:val="00002056"/>
    <w:rsid w:val="0001532A"/>
    <w:rsid w:val="00021D33"/>
    <w:rsid w:val="0006022C"/>
    <w:rsid w:val="000624D2"/>
    <w:rsid w:val="00062876"/>
    <w:rsid w:val="0006552B"/>
    <w:rsid w:val="00074A21"/>
    <w:rsid w:val="00093DA5"/>
    <w:rsid w:val="000D7F86"/>
    <w:rsid w:val="000E0BC8"/>
    <w:rsid w:val="000F2A5E"/>
    <w:rsid w:val="00104730"/>
    <w:rsid w:val="00105EF1"/>
    <w:rsid w:val="00114654"/>
    <w:rsid w:val="00121910"/>
    <w:rsid w:val="00121E8E"/>
    <w:rsid w:val="0015786C"/>
    <w:rsid w:val="00164B1A"/>
    <w:rsid w:val="001828A0"/>
    <w:rsid w:val="00185847"/>
    <w:rsid w:val="001A4734"/>
    <w:rsid w:val="001B6790"/>
    <w:rsid w:val="001C0AF9"/>
    <w:rsid w:val="001C7B3D"/>
    <w:rsid w:val="001E07B9"/>
    <w:rsid w:val="001E2C93"/>
    <w:rsid w:val="00207075"/>
    <w:rsid w:val="00216437"/>
    <w:rsid w:val="00226D0F"/>
    <w:rsid w:val="00230651"/>
    <w:rsid w:val="00233074"/>
    <w:rsid w:val="0023373A"/>
    <w:rsid w:val="0024041B"/>
    <w:rsid w:val="00243821"/>
    <w:rsid w:val="002B3C2B"/>
    <w:rsid w:val="002C60FD"/>
    <w:rsid w:val="002F19FA"/>
    <w:rsid w:val="002F3DC3"/>
    <w:rsid w:val="00314BA2"/>
    <w:rsid w:val="00354467"/>
    <w:rsid w:val="00373910"/>
    <w:rsid w:val="0039377D"/>
    <w:rsid w:val="003B254F"/>
    <w:rsid w:val="003B3243"/>
    <w:rsid w:val="003C346A"/>
    <w:rsid w:val="003D638A"/>
    <w:rsid w:val="003E00B5"/>
    <w:rsid w:val="00400960"/>
    <w:rsid w:val="0040445D"/>
    <w:rsid w:val="00422EFE"/>
    <w:rsid w:val="00434DEC"/>
    <w:rsid w:val="0044283B"/>
    <w:rsid w:val="00451B6F"/>
    <w:rsid w:val="00490E09"/>
    <w:rsid w:val="00493705"/>
    <w:rsid w:val="00493730"/>
    <w:rsid w:val="004A2680"/>
    <w:rsid w:val="004B5F96"/>
    <w:rsid w:val="004F3750"/>
    <w:rsid w:val="00505CEC"/>
    <w:rsid w:val="00515F7D"/>
    <w:rsid w:val="00522C88"/>
    <w:rsid w:val="00536CBC"/>
    <w:rsid w:val="005438A2"/>
    <w:rsid w:val="0055501E"/>
    <w:rsid w:val="00560E8C"/>
    <w:rsid w:val="00565B26"/>
    <w:rsid w:val="00572DDD"/>
    <w:rsid w:val="0059521D"/>
    <w:rsid w:val="005B777D"/>
    <w:rsid w:val="005E4AAC"/>
    <w:rsid w:val="005F3DB6"/>
    <w:rsid w:val="005F446E"/>
    <w:rsid w:val="005F5D12"/>
    <w:rsid w:val="00632D08"/>
    <w:rsid w:val="00650028"/>
    <w:rsid w:val="00672F85"/>
    <w:rsid w:val="00683D17"/>
    <w:rsid w:val="006D6FBA"/>
    <w:rsid w:val="00716EE3"/>
    <w:rsid w:val="00730E64"/>
    <w:rsid w:val="00732418"/>
    <w:rsid w:val="00737871"/>
    <w:rsid w:val="00740C82"/>
    <w:rsid w:val="0075563D"/>
    <w:rsid w:val="00781A95"/>
    <w:rsid w:val="007A0B5D"/>
    <w:rsid w:val="007A1299"/>
    <w:rsid w:val="007C39FB"/>
    <w:rsid w:val="007C56B0"/>
    <w:rsid w:val="007C5E89"/>
    <w:rsid w:val="007D0B95"/>
    <w:rsid w:val="007E3195"/>
    <w:rsid w:val="007F2755"/>
    <w:rsid w:val="007F5F22"/>
    <w:rsid w:val="00800C6C"/>
    <w:rsid w:val="008365B8"/>
    <w:rsid w:val="00842353"/>
    <w:rsid w:val="008429D1"/>
    <w:rsid w:val="00847741"/>
    <w:rsid w:val="00870DCB"/>
    <w:rsid w:val="0087568A"/>
    <w:rsid w:val="0088288C"/>
    <w:rsid w:val="00884D51"/>
    <w:rsid w:val="00891F25"/>
    <w:rsid w:val="008A1572"/>
    <w:rsid w:val="008D73BB"/>
    <w:rsid w:val="00904246"/>
    <w:rsid w:val="00967ACB"/>
    <w:rsid w:val="0098314D"/>
    <w:rsid w:val="009865B4"/>
    <w:rsid w:val="00996967"/>
    <w:rsid w:val="009D7928"/>
    <w:rsid w:val="009F365F"/>
    <w:rsid w:val="00A0143D"/>
    <w:rsid w:val="00A137A0"/>
    <w:rsid w:val="00A4035E"/>
    <w:rsid w:val="00A44A01"/>
    <w:rsid w:val="00A51E31"/>
    <w:rsid w:val="00A72CD5"/>
    <w:rsid w:val="00A86250"/>
    <w:rsid w:val="00A87848"/>
    <w:rsid w:val="00A94465"/>
    <w:rsid w:val="00AA411D"/>
    <w:rsid w:val="00AC3BCD"/>
    <w:rsid w:val="00AD03BF"/>
    <w:rsid w:val="00AD49A5"/>
    <w:rsid w:val="00AE5D18"/>
    <w:rsid w:val="00B2570E"/>
    <w:rsid w:val="00B26A63"/>
    <w:rsid w:val="00B44F24"/>
    <w:rsid w:val="00B710FC"/>
    <w:rsid w:val="00B96597"/>
    <w:rsid w:val="00BB7778"/>
    <w:rsid w:val="00BB7E25"/>
    <w:rsid w:val="00BD63BD"/>
    <w:rsid w:val="00BF3C4E"/>
    <w:rsid w:val="00C00222"/>
    <w:rsid w:val="00C00EF2"/>
    <w:rsid w:val="00C0321C"/>
    <w:rsid w:val="00C35C3C"/>
    <w:rsid w:val="00C84EAA"/>
    <w:rsid w:val="00CA01AE"/>
    <w:rsid w:val="00CE2341"/>
    <w:rsid w:val="00D03ABC"/>
    <w:rsid w:val="00D13DB6"/>
    <w:rsid w:val="00D14048"/>
    <w:rsid w:val="00D25895"/>
    <w:rsid w:val="00D5320C"/>
    <w:rsid w:val="00D5693C"/>
    <w:rsid w:val="00D8200C"/>
    <w:rsid w:val="00D863A0"/>
    <w:rsid w:val="00D8742B"/>
    <w:rsid w:val="00D90EF1"/>
    <w:rsid w:val="00D9266D"/>
    <w:rsid w:val="00DC1800"/>
    <w:rsid w:val="00DD164A"/>
    <w:rsid w:val="00DD623E"/>
    <w:rsid w:val="00E04537"/>
    <w:rsid w:val="00E300E6"/>
    <w:rsid w:val="00E570CD"/>
    <w:rsid w:val="00E627B3"/>
    <w:rsid w:val="00E66B1B"/>
    <w:rsid w:val="00E84329"/>
    <w:rsid w:val="00E863EA"/>
    <w:rsid w:val="00ED4292"/>
    <w:rsid w:val="00EE4591"/>
    <w:rsid w:val="00EF0109"/>
    <w:rsid w:val="00F020AC"/>
    <w:rsid w:val="00F17755"/>
    <w:rsid w:val="00F60082"/>
    <w:rsid w:val="00F612AF"/>
    <w:rsid w:val="00F860D9"/>
    <w:rsid w:val="00F879AA"/>
    <w:rsid w:val="00FA076C"/>
    <w:rsid w:val="00FA4402"/>
    <w:rsid w:val="00FA78ED"/>
    <w:rsid w:val="00FB5939"/>
    <w:rsid w:val="00FB60AD"/>
    <w:rsid w:val="00FB78A2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1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15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1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15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.org/ru/peacekeeping/missions/past/unamsil/unamsil.htm" TargetMode="External"/><Relationship Id="rId18" Type="http://schemas.openxmlformats.org/officeDocument/2006/relationships/hyperlink" Target="https://www.un.org/ru/peacekeeping/missions/past/sierra.htm" TargetMode="External"/><Relationship Id="rId26" Type="http://schemas.openxmlformats.org/officeDocument/2006/relationships/hyperlink" Target="https://www.un.org/ru/peacekeeping/missions/past/congo.htm" TargetMode="External"/><Relationship Id="rId39" Type="http://schemas.openxmlformats.org/officeDocument/2006/relationships/hyperlink" Target="https://peacekeeping.un.org/ru/mission/minujusth" TargetMode="External"/><Relationship Id="rId21" Type="http://schemas.openxmlformats.org/officeDocument/2006/relationships/hyperlink" Target="http://www.un.org/ru/peacekeeping/missions/past/unoci/index.shtml" TargetMode="External"/><Relationship Id="rId34" Type="http://schemas.openxmlformats.org/officeDocument/2006/relationships/hyperlink" Target="https://www.un.org/ru/peacekeeping/missions/past/salvad.htm" TargetMode="External"/><Relationship Id="rId42" Type="http://schemas.openxmlformats.org/officeDocument/2006/relationships/hyperlink" Target="https://www.un.org/ru/peacekeeping/missions/past/ind-pak.htm" TargetMode="External"/><Relationship Id="rId47" Type="http://schemas.openxmlformats.org/officeDocument/2006/relationships/hyperlink" Target="http://www.un.org/ru/peacekeeping/missions/past/cambod2.htm" TargetMode="External"/><Relationship Id="rId50" Type="http://schemas.openxmlformats.org/officeDocument/2006/relationships/hyperlink" Target="https://www.un.org/ru/peacekeeping/missions/past/croatia.htm" TargetMode="External"/><Relationship Id="rId55" Type="http://schemas.openxmlformats.org/officeDocument/2006/relationships/hyperlink" Target="https://www.un.org/ru/peacekeeping/missions/past/yugoslav.htm" TargetMode="External"/><Relationship Id="rId63" Type="http://schemas.openxmlformats.org/officeDocument/2006/relationships/hyperlink" Target="https://www.un.org/ru/peacekeeping/missions/past/unsmis/" TargetMode="External"/><Relationship Id="rId7" Type="http://schemas.openxmlformats.org/officeDocument/2006/relationships/hyperlink" Target="http://www.un.org/ru/peacekeeping/missions/past/angola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.org/ru/peacekeeping/missions/past/angola2.htm" TargetMode="External"/><Relationship Id="rId20" Type="http://schemas.openxmlformats.org/officeDocument/2006/relationships/hyperlink" Target="https://www.un.org/ru/peacekeeping/missions/past/onub/index.html" TargetMode="External"/><Relationship Id="rId29" Type="http://schemas.openxmlformats.org/officeDocument/2006/relationships/hyperlink" Target="https://peacekeeping.un.org/ru/mission/unmil" TargetMode="External"/><Relationship Id="rId41" Type="http://schemas.openxmlformats.org/officeDocument/2006/relationships/hyperlink" Target="http://www.un.org/ru/peacekeeping/missions/past/afghan.htm" TargetMode="External"/><Relationship Id="rId54" Type="http://schemas.openxmlformats.org/officeDocument/2006/relationships/hyperlink" Target="https://www.un.org/ru/peacekeeping/missions/past/maced.htm" TargetMode="External"/><Relationship Id="rId62" Type="http://schemas.openxmlformats.org/officeDocument/2006/relationships/hyperlink" Target="https://www.un.org/ru/peacekeeping/missions/past/yemen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n.org/ru/peacekeeping/missions/past/angola1.htm" TargetMode="External"/><Relationship Id="rId11" Type="http://schemas.openxmlformats.org/officeDocument/2006/relationships/hyperlink" Target="https://www.un.org/ru/peacekeeping/missions/past/minuci/index.html" TargetMode="External"/><Relationship Id="rId24" Type="http://schemas.openxmlformats.org/officeDocument/2006/relationships/hyperlink" Target="https://www.un.org/ru/peacekeeping/missions/past/somalia2.htm" TargetMode="External"/><Relationship Id="rId32" Type="http://schemas.openxmlformats.org/officeDocument/2006/relationships/hyperlink" Target="https://www.un.org/ru/peacekeeping/missions/past/haiti1.htm" TargetMode="External"/><Relationship Id="rId37" Type="http://schemas.openxmlformats.org/officeDocument/2006/relationships/hyperlink" Target="https://www.un.org/ru/peacekeeping/missions/past/guatem.htm" TargetMode="External"/><Relationship Id="rId40" Type="http://schemas.openxmlformats.org/officeDocument/2006/relationships/hyperlink" Target="http://www.un.org/ru/peacekeeping/missions/past/cambod1.htm" TargetMode="External"/><Relationship Id="rId45" Type="http://schemas.openxmlformats.org/officeDocument/2006/relationships/hyperlink" Target="https://www.un.org/ru/peacekeeping/missions/past/guinea.htm" TargetMode="External"/><Relationship Id="rId53" Type="http://schemas.openxmlformats.org/officeDocument/2006/relationships/hyperlink" Target="https://www.un.org/ru/peacekeeping/missions/past/unomig/" TargetMode="External"/><Relationship Id="rId58" Type="http://schemas.openxmlformats.org/officeDocument/2006/relationships/hyperlink" Target="https://www.un.org/ru/peacekeeping/missions/past/middle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.org/ru/peacekeeping/missions/past/minurcat/index.shtml" TargetMode="External"/><Relationship Id="rId23" Type="http://schemas.openxmlformats.org/officeDocument/2006/relationships/hyperlink" Target="https://www.un.org/ru/peacekeeping/missions/past/somalia1.htm" TargetMode="External"/><Relationship Id="rId28" Type="http://schemas.openxmlformats.org/officeDocument/2006/relationships/hyperlink" Target="https://www.un.org/ru/peacekeeping/missions/past/namibia.htm" TargetMode="External"/><Relationship Id="rId36" Type="http://schemas.openxmlformats.org/officeDocument/2006/relationships/hyperlink" Target="https://www.un.org/ru/peacekeeping/missions/past/haiti3.htm" TargetMode="External"/><Relationship Id="rId49" Type="http://schemas.openxmlformats.org/officeDocument/2006/relationships/hyperlink" Target="https://www.un.org/ru/peacekeeping/missions/past/slavonia.htm" TargetMode="External"/><Relationship Id="rId57" Type="http://schemas.openxmlformats.org/officeDocument/2006/relationships/hyperlink" Target="https://www.un.org/ru/peacekeeping/missions/past/middle1.htm" TargetMode="External"/><Relationship Id="rId61" Type="http://schemas.openxmlformats.org/officeDocument/2006/relationships/hyperlink" Target="https://www.un.org/ru/peacekeeping/missions/past/lebanon.htm" TargetMode="External"/><Relationship Id="rId10" Type="http://schemas.openxmlformats.org/officeDocument/2006/relationships/hyperlink" Target="https://www.un.org/ru/peacekeeping/missions/past/rwanda.htm" TargetMode="External"/><Relationship Id="rId19" Type="http://schemas.openxmlformats.org/officeDocument/2006/relationships/hyperlink" Target="https://www.un.org/ru/peacekeeping/missions/past/ru-ugand.htm" TargetMode="External"/><Relationship Id="rId31" Type="http://schemas.openxmlformats.org/officeDocument/2006/relationships/hyperlink" Target="https://www.un.org/ru/peacekeeping/missions/past/haiti4.htm" TargetMode="External"/><Relationship Id="rId44" Type="http://schemas.openxmlformats.org/officeDocument/2006/relationships/hyperlink" Target="https://www.un.org/ru/peacekeeping/missions/past/untaet/untaet.htm" TargetMode="External"/><Relationship Id="rId52" Type="http://schemas.openxmlformats.org/officeDocument/2006/relationships/hyperlink" Target="https://www.un.org/ru/peacekeeping/missions/past/unmop/" TargetMode="External"/><Relationship Id="rId60" Type="http://schemas.openxmlformats.org/officeDocument/2006/relationships/hyperlink" Target="https://www.un.org/ru/peacekeeping/missions/past/unikom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.org/ru/peacekeeping/missions/past/chad.htm" TargetMode="External"/><Relationship Id="rId14" Type="http://schemas.openxmlformats.org/officeDocument/2006/relationships/hyperlink" Target="https://www.un.org/ru/peacekeeping/missions/past/minurca.htm" TargetMode="External"/><Relationship Id="rId22" Type="http://schemas.openxmlformats.org/officeDocument/2006/relationships/hyperlink" Target="https://www.un.org/ru/peacekeeping/missions/past/mozamb.htm" TargetMode="External"/><Relationship Id="rId27" Type="http://schemas.openxmlformats.org/officeDocument/2006/relationships/hyperlink" Target="https://www.un.org/ru/peacekeeping/missions/past/monuc/index.shtml" TargetMode="External"/><Relationship Id="rId30" Type="http://schemas.openxmlformats.org/officeDocument/2006/relationships/hyperlink" Target="https://www.un.org/ru/peacekeeping/missions/past/dominic.htm" TargetMode="External"/><Relationship Id="rId35" Type="http://schemas.openxmlformats.org/officeDocument/2006/relationships/hyperlink" Target="https://www.un.org/ru/peacekeeping/missions/past/haiti2.htm" TargetMode="External"/><Relationship Id="rId43" Type="http://schemas.openxmlformats.org/officeDocument/2006/relationships/hyperlink" Target="https://www.un.org/ru/peacekeeping/missions/past/unmot.htm" TargetMode="External"/><Relationship Id="rId48" Type="http://schemas.openxmlformats.org/officeDocument/2006/relationships/hyperlink" Target="https://www.un.org/ru/peacekeeping/missions/past/unmit/index.shtml" TargetMode="External"/><Relationship Id="rId56" Type="http://schemas.openxmlformats.org/officeDocument/2006/relationships/hyperlink" Target="https://www.un.org/ru/peacekeeping/missions/past/croatia1.htm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un.org/ru/peacekeeping/missions/past/angola3.htm" TargetMode="External"/><Relationship Id="rId51" Type="http://schemas.openxmlformats.org/officeDocument/2006/relationships/hyperlink" Target="https://peacekeeping.un.org/sites/default/files/past/unmibh/index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un.org/ru/peacekeeping/missions/past/unmee/index.html" TargetMode="External"/><Relationship Id="rId17" Type="http://schemas.openxmlformats.org/officeDocument/2006/relationships/hyperlink" Target="https://www.un.org/ru/peacekeeping/missions/past/liberia.htm" TargetMode="External"/><Relationship Id="rId25" Type="http://schemas.openxmlformats.org/officeDocument/2006/relationships/hyperlink" Target="http://www.un.org/ru/peacekeeping/missions/past/unmis/" TargetMode="External"/><Relationship Id="rId33" Type="http://schemas.openxmlformats.org/officeDocument/2006/relationships/hyperlink" Target="https://www.un.org/ru/peacekeeping/missions/past/centam.htm" TargetMode="External"/><Relationship Id="rId38" Type="http://schemas.openxmlformats.org/officeDocument/2006/relationships/hyperlink" Target="https://peacekeeping.un.org/ru/mission/minustah" TargetMode="External"/><Relationship Id="rId46" Type="http://schemas.openxmlformats.org/officeDocument/2006/relationships/hyperlink" Target="https://www.un.org/ru/peacekeeping/missions/past/untaet1999/untaet.htm" TargetMode="External"/><Relationship Id="rId59" Type="http://schemas.openxmlformats.org/officeDocument/2006/relationships/hyperlink" Target="https://www.un.org/ru/peacekeeping/missions/past/ira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2498-5E82-442A-BFB6-10C1E019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2020-01-28T17:14:00Z</dcterms:created>
  <dcterms:modified xsi:type="dcterms:W3CDTF">2020-01-28T17:14:00Z</dcterms:modified>
</cp:coreProperties>
</file>